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6659" w14:textId="0CF75AC2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  <w:r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  <w:t xml:space="preserve">   </w:t>
      </w:r>
    </w:p>
    <w:p w14:paraId="5E1E6847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F93670D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64E52FD8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7694E4E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2DEDE233" w14:textId="77777777" w:rsidR="00DC2C51" w:rsidRPr="00FA2A13" w:rsidRDefault="00DC2C51" w:rsidP="00AB7904">
      <w:pPr>
        <w:spacing w:line="240" w:lineRule="atLeast"/>
        <w:ind w:rightChars="-244" w:right="-512"/>
        <w:rPr>
          <w:rFonts w:ascii="华文中宋" w:eastAsia="华文中宋" w:hAnsi="华文中宋"/>
          <w:b/>
          <w:bCs/>
          <w:color w:val="FF0000"/>
          <w:spacing w:val="-78"/>
          <w:w w:val="33"/>
          <w:sz w:val="140"/>
          <w:szCs w:val="140"/>
        </w:rPr>
      </w:pPr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自贡市鹭</w:t>
      </w:r>
      <w:proofErr w:type="gramStart"/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燊</w:t>
      </w:r>
      <w:proofErr w:type="gramEnd"/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文化旅游产业集团有限公司文</w:t>
      </w:r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-2"/>
          <w:w w:val="32"/>
          <w:kern w:val="0"/>
          <w:sz w:val="140"/>
          <w:szCs w:val="140"/>
          <w:fitText w:val="8624" w:id="-1719489024"/>
        </w:rPr>
        <w:t>件</w:t>
      </w:r>
    </w:p>
    <w:p w14:paraId="1A0B8C88" w14:textId="3EAD97EC" w:rsidR="00DC2C51" w:rsidRDefault="00DC2C51">
      <w:pPr>
        <w:spacing w:line="600" w:lineRule="exact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鹭燊文旅〔</w:t>
      </w:r>
      <w:r>
        <w:rPr>
          <w:rFonts w:ascii="华文仿宋" w:eastAsia="华文仿宋" w:hAnsi="华文仿宋" w:cs="华文仿宋"/>
          <w:sz w:val="30"/>
          <w:szCs w:val="30"/>
        </w:rPr>
        <w:t>2021</w:t>
      </w:r>
      <w:r>
        <w:rPr>
          <w:rFonts w:ascii="华文仿宋" w:eastAsia="华文仿宋" w:hAnsi="华文仿宋" w:cs="华文仿宋" w:hint="eastAsia"/>
          <w:sz w:val="30"/>
          <w:szCs w:val="30"/>
        </w:rPr>
        <w:t>〕</w:t>
      </w:r>
      <w:r>
        <w:rPr>
          <w:rFonts w:ascii="华文仿宋" w:eastAsia="华文仿宋" w:hAnsi="华文仿宋" w:cs="华文仿宋"/>
          <w:sz w:val="30"/>
          <w:szCs w:val="30"/>
        </w:rPr>
        <w:t>1</w:t>
      </w:r>
      <w:r w:rsidR="00214A13">
        <w:rPr>
          <w:rFonts w:ascii="华文仿宋" w:eastAsia="华文仿宋" w:hAnsi="华文仿宋" w:cs="华文仿宋"/>
          <w:sz w:val="30"/>
          <w:szCs w:val="30"/>
        </w:rPr>
        <w:t>2</w:t>
      </w:r>
      <w:r>
        <w:rPr>
          <w:rFonts w:ascii="华文仿宋" w:eastAsia="华文仿宋" w:hAnsi="华文仿宋" w:cs="华文仿宋" w:hint="eastAsia"/>
          <w:sz w:val="30"/>
          <w:szCs w:val="30"/>
        </w:rPr>
        <w:t>号</w:t>
      </w:r>
      <w:r>
        <w:rPr>
          <w:rFonts w:ascii="华文仿宋" w:eastAsia="华文仿宋" w:hAnsi="华文仿宋" w:cs="华文仿宋"/>
          <w:sz w:val="30"/>
          <w:szCs w:val="30"/>
        </w:rPr>
        <w:t xml:space="preserve">                       </w:t>
      </w:r>
      <w:r>
        <w:rPr>
          <w:rFonts w:ascii="华文仿宋" w:eastAsia="华文仿宋" w:hAnsi="华文仿宋" w:cs="华文仿宋" w:hint="eastAsia"/>
          <w:sz w:val="30"/>
          <w:szCs w:val="30"/>
        </w:rPr>
        <w:t>签发：游代华</w:t>
      </w:r>
    </w:p>
    <w:p w14:paraId="481AF441" w14:textId="77777777" w:rsidR="00DC2C51" w:rsidRDefault="0074127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 w14:anchorId="56F525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8.05pt;width:442.2pt;height:0;z-index:5" strokecolor="red" strokeweight="2.25pt"/>
        </w:pict>
      </w:r>
      <w:r>
        <w:rPr>
          <w:noProof/>
        </w:rPr>
        <w:pict w14:anchorId="15B25FC0">
          <v:line id="_x0000_s1027" style="position:absolute;left:0;text-align:left;z-index:4" from="5.4pt,2.25pt" to="420.15pt,2.25pt" stroked="f"/>
        </w:pict>
      </w:r>
    </w:p>
    <w:p w14:paraId="4D1939F4" w14:textId="77777777" w:rsidR="00DC2C51" w:rsidRDefault="00DC2C51" w:rsidP="000E711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BD12566" w14:textId="6B5721CB" w:rsidR="00DC2C51" w:rsidRDefault="00DC2C51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</w:t>
      </w:r>
      <w:r w:rsidR="00214A13">
        <w:rPr>
          <w:rFonts w:ascii="宋体" w:hAnsi="宋体" w:cs="宋体" w:hint="eastAsia"/>
          <w:b/>
          <w:bCs/>
          <w:color w:val="000000"/>
          <w:sz w:val="44"/>
          <w:szCs w:val="44"/>
        </w:rPr>
        <w:t>国庆节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放假安排的通知</w:t>
      </w:r>
    </w:p>
    <w:p w14:paraId="01949925" w14:textId="77777777" w:rsidR="00DC2C51" w:rsidRDefault="00DC2C51">
      <w:pPr>
        <w:spacing w:line="600" w:lineRule="exact"/>
        <w:rPr>
          <w:rFonts w:ascii="方正小标宋简体" w:eastAsia="方正小标宋简体" w:hAnsi="宋体"/>
          <w:b/>
          <w:bCs/>
          <w:sz w:val="32"/>
          <w:szCs w:val="32"/>
        </w:rPr>
      </w:pPr>
    </w:p>
    <w:p w14:paraId="3CC3C0D0" w14:textId="5D4B4FC4" w:rsidR="00DC2C51" w:rsidRDefault="00DC2C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公司各部门及</w:t>
      </w:r>
      <w:r w:rsidR="00651D29">
        <w:rPr>
          <w:rFonts w:ascii="仿宋" w:eastAsia="仿宋" w:hAnsi="仿宋" w:cs="仿宋" w:hint="eastAsia"/>
          <w:sz w:val="32"/>
          <w:szCs w:val="32"/>
        </w:rPr>
        <w:t>各分（子）公司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CC8B106" w14:textId="337312B2" w:rsidR="00DC2C51" w:rsidRDefault="00DC2C51" w:rsidP="00AB7904">
      <w:pPr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根据《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国务院办公厅关于</w:t>
      </w:r>
      <w:r w:rsidRPr="00184443">
        <w:rPr>
          <w:rFonts w:ascii="仿宋" w:eastAsia="仿宋" w:hAnsi="仿宋" w:cs="仿宋"/>
          <w:color w:val="000000"/>
          <w:sz w:val="30"/>
          <w:szCs w:val="30"/>
        </w:rPr>
        <w:t>2021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年部分节假日安排的通知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》</w:t>
      </w:r>
      <w:r w:rsidRPr="00EF4331">
        <w:rPr>
          <w:rFonts w:ascii="仿宋" w:eastAsia="仿宋" w:hAnsi="仿宋" w:cs="仿宋" w:hint="eastAsia"/>
          <w:color w:val="000000"/>
          <w:sz w:val="30"/>
          <w:szCs w:val="30"/>
        </w:rPr>
        <w:t>（国办发明电〔</w:t>
      </w:r>
      <w:r w:rsidRPr="00EF4331">
        <w:rPr>
          <w:rFonts w:ascii="仿宋" w:eastAsia="仿宋" w:hAnsi="仿宋" w:cs="仿宋"/>
          <w:color w:val="000000"/>
          <w:sz w:val="30"/>
          <w:szCs w:val="30"/>
        </w:rPr>
        <w:t>2020</w:t>
      </w:r>
      <w:r w:rsidRPr="00EF4331">
        <w:rPr>
          <w:rFonts w:ascii="仿宋" w:eastAsia="仿宋" w:hAnsi="仿宋" w:cs="仿宋" w:hint="eastAsia"/>
          <w:color w:val="000000"/>
          <w:sz w:val="30"/>
          <w:szCs w:val="30"/>
        </w:rPr>
        <w:t>〕</w:t>
      </w:r>
      <w:r w:rsidRPr="00EF4331">
        <w:rPr>
          <w:rFonts w:ascii="仿宋" w:eastAsia="仿宋" w:hAnsi="仿宋" w:cs="仿宋"/>
          <w:color w:val="000000"/>
          <w:sz w:val="30"/>
          <w:szCs w:val="30"/>
        </w:rPr>
        <w:t>27</w:t>
      </w:r>
      <w:r w:rsidRPr="00EF4331">
        <w:rPr>
          <w:rFonts w:ascii="仿宋" w:eastAsia="仿宋" w:hAnsi="仿宋" w:cs="仿宋" w:hint="eastAsia"/>
          <w:color w:val="000000"/>
          <w:sz w:val="30"/>
          <w:szCs w:val="30"/>
        </w:rPr>
        <w:t>号）精神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，结合公司实际情况，经领导班子研究，现将</w:t>
      </w:r>
      <w:r>
        <w:rPr>
          <w:rFonts w:ascii="仿宋" w:eastAsia="仿宋" w:hAnsi="仿宋" w:cs="仿宋"/>
          <w:color w:val="000000"/>
          <w:sz w:val="30"/>
          <w:szCs w:val="30"/>
        </w:rPr>
        <w:t>2021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 w:rsidR="004224A0">
        <w:rPr>
          <w:rFonts w:ascii="仿宋" w:eastAsia="仿宋" w:hAnsi="仿宋" w:cs="仿宋" w:hint="eastAsia"/>
          <w:color w:val="000000"/>
          <w:sz w:val="30"/>
          <w:szCs w:val="30"/>
        </w:rPr>
        <w:t>国庆节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放假具体安排通知如下：</w:t>
      </w:r>
    </w:p>
    <w:p w14:paraId="7A3C00BA" w14:textId="297716C9" w:rsidR="00DC2C51" w:rsidRPr="00184443" w:rsidRDefault="00DC2C51" w:rsidP="00B25B40">
      <w:pPr>
        <w:pStyle w:val="a8"/>
        <w:spacing w:line="6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一、</w:t>
      </w:r>
      <w:r w:rsidR="009F7B08">
        <w:rPr>
          <w:rFonts w:ascii="仿宋" w:eastAsia="仿宋" w:hAnsi="仿宋" w:cs="仿宋"/>
          <w:color w:val="000000"/>
          <w:sz w:val="30"/>
          <w:szCs w:val="30"/>
        </w:rPr>
        <w:t>10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 w:rsidRPr="00184443">
        <w:rPr>
          <w:rFonts w:ascii="仿宋" w:eastAsia="仿宋" w:hAnsi="仿宋" w:cs="仿宋"/>
          <w:color w:val="000000"/>
          <w:sz w:val="30"/>
          <w:szCs w:val="30"/>
        </w:rPr>
        <w:t>1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至</w:t>
      </w:r>
      <w:r w:rsidR="009F7B08">
        <w:rPr>
          <w:rFonts w:ascii="仿宋" w:eastAsia="仿宋" w:hAnsi="仿宋" w:cs="仿宋"/>
          <w:color w:val="000000"/>
          <w:sz w:val="30"/>
          <w:szCs w:val="30"/>
        </w:rPr>
        <w:t>10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 w:rsidR="009F7B08">
        <w:rPr>
          <w:rFonts w:ascii="仿宋" w:eastAsia="仿宋" w:hAnsi="仿宋" w:cs="仿宋"/>
          <w:color w:val="000000"/>
          <w:sz w:val="30"/>
          <w:szCs w:val="30"/>
        </w:rPr>
        <w:t>7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放假调休，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共</w:t>
      </w:r>
      <w:r w:rsidR="009F7B08">
        <w:rPr>
          <w:rFonts w:ascii="仿宋" w:eastAsia="仿宋" w:hAnsi="仿宋" w:cs="仿宋"/>
          <w:color w:val="000000"/>
          <w:sz w:val="30"/>
          <w:szCs w:val="30"/>
        </w:rPr>
        <w:t>7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天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7508F5"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 w:rsidR="009F7B08"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 w:rsidR="009F7B08">
        <w:rPr>
          <w:rFonts w:ascii="仿宋" w:eastAsia="仿宋" w:hAnsi="仿宋" w:cs="仿宋"/>
          <w:color w:val="000000"/>
          <w:sz w:val="30"/>
          <w:szCs w:val="30"/>
        </w:rPr>
        <w:t>0</w:t>
      </w:r>
      <w:r w:rsidR="009F7B08"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 w:rsidR="009F7B08">
        <w:rPr>
          <w:rFonts w:ascii="仿宋" w:eastAsia="仿宋" w:hAnsi="仿宋" w:cs="仿宋"/>
          <w:color w:val="000000"/>
          <w:sz w:val="30"/>
          <w:szCs w:val="30"/>
        </w:rPr>
        <w:t>9</w:t>
      </w:r>
      <w:r w:rsidR="009F7B08">
        <w:rPr>
          <w:rFonts w:ascii="仿宋" w:eastAsia="仿宋" w:hAnsi="仿宋" w:cs="仿宋" w:hint="eastAsia"/>
          <w:color w:val="000000"/>
          <w:sz w:val="30"/>
          <w:szCs w:val="30"/>
        </w:rPr>
        <w:t>日（周六）正常上班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Pr="00184443">
        <w:rPr>
          <w:rFonts w:ascii="仿宋" w:eastAsia="仿宋" w:hAnsi="仿宋" w:cs="仿宋"/>
          <w:color w:val="000000"/>
          <w:sz w:val="30"/>
          <w:szCs w:val="30"/>
        </w:rPr>
        <w:t xml:space="preserve"> </w:t>
      </w:r>
    </w:p>
    <w:p w14:paraId="6AF4DFB2" w14:textId="6F33675E" w:rsidR="00DC2C51" w:rsidRDefault="00DC2C51" w:rsidP="002E6F80">
      <w:pPr>
        <w:pStyle w:val="a8"/>
        <w:spacing w:line="6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二、各部门接到通知后，妥善安排好值班工作，并将各部门值班表于</w:t>
      </w:r>
      <w:r>
        <w:rPr>
          <w:rFonts w:ascii="仿宋" w:eastAsia="仿宋" w:hAnsi="仿宋" w:cs="仿宋"/>
          <w:color w:val="000000"/>
          <w:sz w:val="30"/>
          <w:szCs w:val="30"/>
        </w:rPr>
        <w:t>2021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/>
          <w:color w:val="000000"/>
          <w:sz w:val="30"/>
          <w:szCs w:val="30"/>
        </w:rPr>
        <w:t>9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 w:rsidR="007508F5">
        <w:rPr>
          <w:rFonts w:ascii="仿宋" w:eastAsia="仿宋" w:hAnsi="仿宋" w:cs="仿宋"/>
          <w:color w:val="000000"/>
          <w:sz w:val="30"/>
          <w:szCs w:val="30"/>
        </w:rPr>
        <w:t>30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日下午</w:t>
      </w:r>
      <w:r>
        <w:rPr>
          <w:rFonts w:ascii="仿宋" w:eastAsia="仿宋" w:hAnsi="仿宋" w:cs="仿宋"/>
          <w:color w:val="000000"/>
          <w:sz w:val="30"/>
          <w:szCs w:val="30"/>
        </w:rPr>
        <w:t>17:00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以前报公司党群工作部梁晓燕处。</w:t>
      </w:r>
    </w:p>
    <w:p w14:paraId="4F36A0E1" w14:textId="77777777" w:rsidR="00DC2C51" w:rsidRDefault="00DC2C51" w:rsidP="002E6F80">
      <w:pPr>
        <w:pStyle w:val="a8"/>
        <w:spacing w:line="6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三、各部门要加强对值班人员的管理，认真落实公司突发事件预案制度，切实做好公司防火、安全、保卫等工作，发现问题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立即妥善处置并逐层上报</w:t>
      </w:r>
      <w:r w:rsidRPr="00EF4331">
        <w:rPr>
          <w:rFonts w:ascii="仿宋" w:eastAsia="仿宋" w:hAnsi="仿宋" w:cs="仿宋" w:hint="eastAsia"/>
          <w:color w:val="000000"/>
          <w:sz w:val="30"/>
          <w:szCs w:val="30"/>
        </w:rPr>
        <w:t>，确保节假日安全。</w:t>
      </w:r>
    </w:p>
    <w:p w14:paraId="7DC6C342" w14:textId="47B5809B" w:rsidR="00DC2C51" w:rsidRDefault="00DC2C51" w:rsidP="002E6F80">
      <w:pPr>
        <w:pStyle w:val="a8"/>
        <w:spacing w:line="600" w:lineRule="exact"/>
        <w:ind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四、</w:t>
      </w:r>
      <w:r w:rsidRPr="0020142C">
        <w:rPr>
          <w:rFonts w:ascii="仿宋" w:eastAsia="仿宋" w:hAnsi="仿宋" w:cs="仿宋" w:hint="eastAsia"/>
          <w:color w:val="000000"/>
          <w:sz w:val="30"/>
          <w:szCs w:val="30"/>
        </w:rPr>
        <w:t>节假日期间，请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全体员工</w:t>
      </w:r>
      <w:r w:rsidRPr="0020142C">
        <w:rPr>
          <w:rFonts w:ascii="仿宋" w:eastAsia="仿宋" w:hAnsi="仿宋" w:cs="仿宋" w:hint="eastAsia"/>
          <w:color w:val="000000"/>
          <w:sz w:val="30"/>
          <w:szCs w:val="30"/>
        </w:rPr>
        <w:t>注意安全，加强个人防护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Pr="00F40F98">
        <w:rPr>
          <w:rFonts w:ascii="仿宋" w:eastAsia="仿宋" w:hAnsi="仿宋" w:cs="仿宋" w:hint="eastAsia"/>
          <w:color w:val="000000"/>
          <w:sz w:val="30"/>
          <w:szCs w:val="30"/>
        </w:rPr>
        <w:t>不提倡聚集和聚会，尤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其是不允许大规模聚集。</w:t>
      </w:r>
      <w:r w:rsidRPr="00F40F98">
        <w:rPr>
          <w:rFonts w:ascii="仿宋" w:eastAsia="仿宋" w:hAnsi="仿宋" w:cs="仿宋" w:hint="eastAsia"/>
          <w:color w:val="000000"/>
          <w:sz w:val="30"/>
          <w:szCs w:val="30"/>
        </w:rPr>
        <w:t>在出行前要了解目的地疫情防控等级，不能前往中高风险地区，同时在出行过程中要做好科学防控。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若出行前往的地区被确认为</w:t>
      </w:r>
      <w:r w:rsidRPr="00F40F98">
        <w:rPr>
          <w:rFonts w:ascii="仿宋" w:eastAsia="仿宋" w:hAnsi="仿宋" w:cs="仿宋" w:hint="eastAsia"/>
          <w:color w:val="000000"/>
          <w:sz w:val="30"/>
          <w:szCs w:val="30"/>
        </w:rPr>
        <w:t>中高风险地区，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往返后应按照国家防疫防控要求及时上报公司和相关部门，并做好各项检测和隔离工作，确保安全返岗。</w:t>
      </w:r>
    </w:p>
    <w:p w14:paraId="1913840A" w14:textId="424251D6" w:rsidR="00B235A0" w:rsidRDefault="00B235A0" w:rsidP="002E6F80">
      <w:pPr>
        <w:pStyle w:val="a8"/>
        <w:spacing w:line="600" w:lineRule="exact"/>
        <w:ind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五、节假日期间，请各位员工保持通讯畅通。</w:t>
      </w:r>
    </w:p>
    <w:p w14:paraId="0D3FFAC5" w14:textId="67664F85" w:rsidR="00651D29" w:rsidRPr="00184443" w:rsidRDefault="00B235A0" w:rsidP="002E6F80">
      <w:pPr>
        <w:pStyle w:val="a8"/>
        <w:spacing w:line="6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六</w:t>
      </w:r>
      <w:r w:rsidR="00651D29">
        <w:rPr>
          <w:rFonts w:ascii="仿宋" w:eastAsia="仿宋" w:hAnsi="仿宋" w:cs="仿宋" w:hint="eastAsia"/>
          <w:color w:val="000000"/>
          <w:sz w:val="30"/>
          <w:szCs w:val="30"/>
        </w:rPr>
        <w:t>、各分</w:t>
      </w:r>
      <w:r w:rsidR="000A141B">
        <w:rPr>
          <w:rFonts w:ascii="仿宋" w:eastAsia="仿宋" w:hAnsi="仿宋" w:cs="仿宋" w:hint="eastAsia"/>
          <w:color w:val="000000"/>
          <w:sz w:val="30"/>
          <w:szCs w:val="30"/>
        </w:rPr>
        <w:t>（子）</w:t>
      </w:r>
      <w:r w:rsidR="00651D29">
        <w:rPr>
          <w:rFonts w:ascii="仿宋" w:eastAsia="仿宋" w:hAnsi="仿宋" w:cs="仿宋" w:hint="eastAsia"/>
          <w:color w:val="000000"/>
          <w:sz w:val="30"/>
          <w:szCs w:val="30"/>
        </w:rPr>
        <w:t>公司根据自身实际情况妥善安排</w:t>
      </w:r>
      <w:r w:rsidR="00E15CAB">
        <w:rPr>
          <w:rFonts w:ascii="仿宋" w:eastAsia="仿宋" w:hAnsi="仿宋" w:cs="仿宋" w:hint="eastAsia"/>
          <w:color w:val="000000"/>
          <w:sz w:val="30"/>
          <w:szCs w:val="30"/>
        </w:rPr>
        <w:t>国庆节</w:t>
      </w:r>
      <w:r w:rsidR="00651D29">
        <w:rPr>
          <w:rFonts w:ascii="仿宋" w:eastAsia="仿宋" w:hAnsi="仿宋" w:cs="仿宋" w:hint="eastAsia"/>
          <w:color w:val="000000"/>
          <w:sz w:val="30"/>
          <w:szCs w:val="30"/>
        </w:rPr>
        <w:t>放假事宜。</w:t>
      </w:r>
    </w:p>
    <w:p w14:paraId="76775176" w14:textId="77777777" w:rsidR="007B2764" w:rsidRDefault="007B2764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5D260315" w14:textId="243BEEEC" w:rsidR="00DC2C51" w:rsidRPr="003E5DDA" w:rsidRDefault="00DC2C51">
      <w:pPr>
        <w:pStyle w:val="New"/>
        <w:spacing w:line="360" w:lineRule="auto"/>
        <w:rPr>
          <w:rFonts w:ascii="仿宋" w:eastAsia="仿宋" w:hAnsi="仿宋"/>
        </w:rPr>
      </w:pPr>
    </w:p>
    <w:p w14:paraId="16513365" w14:textId="3AF750A5" w:rsidR="00DC2C51" w:rsidRDefault="00DC2C51">
      <w:pPr>
        <w:pStyle w:val="New"/>
        <w:spacing w:line="360" w:lineRule="auto"/>
        <w:rPr>
          <w:rFonts w:ascii="仿宋" w:eastAsia="仿宋" w:hAnsi="仿宋"/>
        </w:rPr>
      </w:pPr>
    </w:p>
    <w:p w14:paraId="442D5959" w14:textId="77777777" w:rsidR="00DC2C51" w:rsidRDefault="00DC2C51">
      <w:pPr>
        <w:pStyle w:val="New"/>
        <w:spacing w:line="500" w:lineRule="exact"/>
        <w:jc w:val="right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自贡市鹭</w:t>
      </w:r>
      <w:proofErr w:type="gramStart"/>
      <w:r>
        <w:rPr>
          <w:rFonts w:ascii="仿宋" w:eastAsia="仿宋" w:hAnsi="仿宋" w:cs="仿宋" w:hint="eastAsia"/>
        </w:rPr>
        <w:t>燊</w:t>
      </w:r>
      <w:proofErr w:type="gramEnd"/>
      <w:r>
        <w:rPr>
          <w:rFonts w:ascii="仿宋" w:eastAsia="仿宋" w:hAnsi="仿宋" w:cs="仿宋" w:hint="eastAsia"/>
        </w:rPr>
        <w:t>文化旅游产业集团有限公司</w:t>
      </w:r>
    </w:p>
    <w:p w14:paraId="1AC972E4" w14:textId="16CBEF33" w:rsidR="00DC2C51" w:rsidRDefault="00DC2C51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  <w:r>
        <w:rPr>
          <w:rFonts w:ascii="仿宋" w:eastAsia="仿宋" w:hAnsi="仿宋" w:cs="仿宋"/>
        </w:rPr>
        <w:t>2021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/>
        </w:rPr>
        <w:t>9</w:t>
      </w:r>
      <w:r>
        <w:rPr>
          <w:rFonts w:ascii="仿宋" w:eastAsia="仿宋" w:hAnsi="仿宋" w:cs="仿宋" w:hint="eastAsia"/>
        </w:rPr>
        <w:t>月</w:t>
      </w:r>
      <w:r w:rsidR="007B2764">
        <w:rPr>
          <w:rFonts w:ascii="仿宋" w:eastAsia="仿宋" w:hAnsi="仿宋" w:cs="仿宋"/>
        </w:rPr>
        <w:t>2</w:t>
      </w:r>
      <w:r w:rsidR="00BE175C">
        <w:rPr>
          <w:rFonts w:ascii="仿宋" w:eastAsia="仿宋" w:hAnsi="仿宋" w:cs="仿宋"/>
        </w:rPr>
        <w:t>8</w:t>
      </w:r>
      <w:r>
        <w:rPr>
          <w:rFonts w:ascii="仿宋" w:eastAsia="仿宋" w:hAnsi="仿宋" w:cs="仿宋" w:hint="eastAsia"/>
        </w:rPr>
        <w:t>日</w:t>
      </w:r>
    </w:p>
    <w:p w14:paraId="3D495A36" w14:textId="77777777" w:rsidR="00DC2C51" w:rsidRDefault="00DC2C51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4216AB19" w14:textId="77777777" w:rsidR="00DC2C51" w:rsidRDefault="00DC2C51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7AAEC3FB" w14:textId="77777777" w:rsidR="00DC2C51" w:rsidRPr="00184443" w:rsidRDefault="00DC2C51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1DA17596" w14:textId="73A247AC" w:rsidR="00DC2C51" w:rsidRDefault="00DC2C51">
      <w:pPr>
        <w:spacing w:line="360" w:lineRule="exact"/>
        <w:jc w:val="left"/>
        <w:rPr>
          <w:rFonts w:ascii="宋体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主题词：</w:t>
      </w:r>
      <w:r w:rsidR="009248EA">
        <w:rPr>
          <w:rFonts w:ascii="宋体" w:hAnsi="宋体" w:cs="宋体" w:hint="eastAsia"/>
          <w:color w:val="333333"/>
          <w:sz w:val="32"/>
          <w:szCs w:val="32"/>
        </w:rPr>
        <w:t>国庆节</w:t>
      </w:r>
      <w:r>
        <w:rPr>
          <w:rFonts w:ascii="宋体" w:hAnsi="宋体" w:cs="宋体"/>
          <w:color w:val="333333"/>
          <w:sz w:val="32"/>
          <w:szCs w:val="32"/>
        </w:rPr>
        <w:t xml:space="preserve"> </w:t>
      </w:r>
      <w:r w:rsidRPr="00184443">
        <w:rPr>
          <w:rFonts w:ascii="宋体" w:hAnsi="宋体" w:cs="宋体" w:hint="eastAsia"/>
          <w:color w:val="333333"/>
          <w:sz w:val="32"/>
          <w:szCs w:val="32"/>
        </w:rPr>
        <w:t>放假</w:t>
      </w:r>
      <w:r>
        <w:rPr>
          <w:rFonts w:ascii="宋体" w:hAnsi="宋体" w:cs="宋体"/>
          <w:color w:val="333333"/>
          <w:sz w:val="32"/>
          <w:szCs w:val="32"/>
        </w:rPr>
        <w:t xml:space="preserve"> </w:t>
      </w:r>
      <w:r>
        <w:rPr>
          <w:rFonts w:ascii="宋体" w:hAnsi="宋体" w:cs="宋体" w:hint="eastAsia"/>
          <w:color w:val="333333"/>
          <w:sz w:val="32"/>
          <w:szCs w:val="32"/>
        </w:rPr>
        <w:t>连休</w:t>
      </w:r>
      <w:r>
        <w:rPr>
          <w:rFonts w:ascii="宋体" w:hAnsi="宋体" w:cs="宋体"/>
          <w:b/>
          <w:bCs/>
          <w:color w:val="333333"/>
          <w:sz w:val="32"/>
          <w:szCs w:val="32"/>
        </w:rPr>
        <w:t xml:space="preserve">  </w:t>
      </w:r>
    </w:p>
    <w:p w14:paraId="5628C9A4" w14:textId="77777777" w:rsidR="00DC2C51" w:rsidRDefault="00741278">
      <w:pPr>
        <w:spacing w:line="360" w:lineRule="exact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/>
          <w:noProof/>
          <w:color w:val="333333"/>
          <w:sz w:val="32"/>
          <w:szCs w:val="32"/>
        </w:rPr>
      </w:r>
      <w:r>
        <w:rPr>
          <w:rFonts w:ascii="仿宋_GB2312" w:eastAsia="仿宋_GB2312" w:hAnsi="仿宋_GB2312"/>
          <w:noProof/>
          <w:color w:val="333333"/>
          <w:sz w:val="32"/>
          <w:szCs w:val="32"/>
        </w:rPr>
        <w:pict w14:anchorId="3AB69578">
          <v:group id="_x0000_s1028" style="width:453.55pt;height:2.85pt;mso-position-horizontal-relative:char;mso-position-vertical-relative:line" coordsize="8173,167">
            <v:rect id="图片 5" o:spid="_x0000_s1029" style="position:absolute;width:8173;height:167" fillcolor="black" stroked="f"/>
            <w10:anchorlock/>
          </v:group>
        </w:pict>
      </w:r>
    </w:p>
    <w:p w14:paraId="75CC83B9" w14:textId="77777777" w:rsidR="00DC2C51" w:rsidRDefault="00DC2C51">
      <w:pPr>
        <w:spacing w:line="260" w:lineRule="atLeast"/>
        <w:jc w:val="left"/>
        <w:textAlignment w:val="bottom"/>
        <w:rPr>
          <w:rFonts w:ascii="华文仿宋" w:eastAsia="华文仿宋" w:hAnsi="华文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报：</w:t>
      </w:r>
      <w:r w:rsidRPr="00447543">
        <w:rPr>
          <w:rFonts w:ascii="仿宋" w:eastAsia="仿宋" w:hAnsi="仿宋" w:cs="仿宋" w:hint="eastAsia"/>
          <w:sz w:val="32"/>
          <w:szCs w:val="32"/>
        </w:rPr>
        <w:t>董事会、总经办</w:t>
      </w:r>
    </w:p>
    <w:p w14:paraId="41E646AB" w14:textId="353E790D" w:rsidR="00DC2C51" w:rsidRDefault="00DC2C51">
      <w:pPr>
        <w:spacing w:line="260" w:lineRule="atLeast"/>
        <w:jc w:val="lef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送：公司各部、</w:t>
      </w:r>
      <w:r w:rsidR="00651D29">
        <w:rPr>
          <w:rFonts w:ascii="仿宋" w:eastAsia="仿宋" w:hAnsi="仿宋" w:cs="仿宋" w:hint="eastAsia"/>
          <w:sz w:val="32"/>
          <w:szCs w:val="32"/>
        </w:rPr>
        <w:t>各分（子）公司</w:t>
      </w:r>
    </w:p>
    <w:p w14:paraId="3A31EEB4" w14:textId="77777777" w:rsidR="00DC2C51" w:rsidRDefault="00741278">
      <w:pPr>
        <w:spacing w:line="260" w:lineRule="atLeast"/>
        <w:jc w:val="lef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</w:r>
      <w:r>
        <w:rPr>
          <w:rFonts w:ascii="仿宋" w:eastAsia="仿宋" w:hAnsi="仿宋"/>
          <w:noProof/>
          <w:sz w:val="32"/>
          <w:szCs w:val="32"/>
        </w:rPr>
        <w:pict w14:anchorId="16DDEDEF">
          <v:group id="_x0000_s1030" style="width:453.55pt;height:2.85pt;mso-position-horizontal-relative:char;mso-position-vertical-relative:line" coordsize="8247,167">
            <v:rect id="图片 7" o:spid="_x0000_s1031" style="position:absolute;width:8247;height:167" fillcolor="black" stroked="f"/>
            <w10:anchorlock/>
          </v:group>
        </w:pict>
      </w:r>
    </w:p>
    <w:p w14:paraId="289F4E67" w14:textId="77777777" w:rsidR="00DC2C51" w:rsidRDefault="00DC2C51" w:rsidP="00AB7904">
      <w:pPr>
        <w:spacing w:line="260" w:lineRule="atLeast"/>
        <w:ind w:firstLineChars="50" w:firstLine="160"/>
        <w:jc w:val="lef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自贡市鹭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文化旅游产业集团有限公司办公室</w:t>
      </w:r>
    </w:p>
    <w:p w14:paraId="028F8530" w14:textId="09F6A669" w:rsidR="00DC2C51" w:rsidRDefault="00DC2C51" w:rsidP="00C211CA">
      <w:pPr>
        <w:spacing w:line="260" w:lineRule="atLeast"/>
        <w:jc w:val="righ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F11D9">
        <w:rPr>
          <w:rFonts w:ascii="仿宋" w:eastAsia="仿宋" w:hAnsi="仿宋" w:cs="仿宋"/>
          <w:sz w:val="32"/>
          <w:szCs w:val="32"/>
        </w:rPr>
        <w:t>2</w:t>
      </w:r>
      <w:r w:rsidR="00CB51EC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日印发</w:t>
      </w:r>
      <w:r w:rsidR="00741278">
        <w:rPr>
          <w:rFonts w:ascii="仿宋_GB2312" w:eastAsia="仿宋_GB2312" w:hAnsi="仿宋_GB2312"/>
          <w:noProof/>
          <w:sz w:val="32"/>
          <w:szCs w:val="32"/>
        </w:rPr>
      </w:r>
      <w:r w:rsidR="00741278">
        <w:rPr>
          <w:rFonts w:ascii="仿宋_GB2312" w:eastAsia="仿宋_GB2312" w:hAnsi="仿宋_GB2312"/>
          <w:noProof/>
          <w:sz w:val="32"/>
          <w:szCs w:val="32"/>
        </w:rPr>
        <w:pict w14:anchorId="4FA217F8">
          <v:group id="_x0000_s1032" style="width:453.55pt;height:2.85pt;mso-position-horizontal-relative:char;mso-position-vertical-relative:line" coordsize="8247,167">
            <v:rect id="图片 9" o:spid="_x0000_s1033" style="position:absolute;width:8247;height:167" fillcolor="black" stroked="f"/>
            <w10:anchorlock/>
          </v:group>
        </w:pict>
      </w:r>
    </w:p>
    <w:sectPr w:rsidR="00DC2C51" w:rsidSect="0018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23C0" w14:textId="77777777" w:rsidR="00741278" w:rsidRDefault="00741278" w:rsidP="00214A13">
      <w:r>
        <w:separator/>
      </w:r>
    </w:p>
  </w:endnote>
  <w:endnote w:type="continuationSeparator" w:id="0">
    <w:p w14:paraId="510FD0C5" w14:textId="77777777" w:rsidR="00741278" w:rsidRDefault="00741278" w:rsidP="0021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4901" w14:textId="77777777" w:rsidR="00741278" w:rsidRDefault="00741278" w:rsidP="00214A13">
      <w:r>
        <w:separator/>
      </w:r>
    </w:p>
  </w:footnote>
  <w:footnote w:type="continuationSeparator" w:id="0">
    <w:p w14:paraId="04A6E32A" w14:textId="77777777" w:rsidR="00741278" w:rsidRDefault="00741278" w:rsidP="0021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90"/>
    <w:multiLevelType w:val="hybridMultilevel"/>
    <w:tmpl w:val="67AA6430"/>
    <w:lvl w:ilvl="0" w:tplc="03425BD8">
      <w:start w:val="1"/>
      <w:numFmt w:val="japaneseCounting"/>
      <w:lvlText w:val="%1、"/>
      <w:lvlJc w:val="left"/>
      <w:pPr>
        <w:ind w:left="132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77A"/>
    <w:rsid w:val="0001399E"/>
    <w:rsid w:val="000518C3"/>
    <w:rsid w:val="00071CC3"/>
    <w:rsid w:val="00083F30"/>
    <w:rsid w:val="00090FC1"/>
    <w:rsid w:val="000A141B"/>
    <w:rsid w:val="000E7114"/>
    <w:rsid w:val="00136C5F"/>
    <w:rsid w:val="00177C6D"/>
    <w:rsid w:val="0018369B"/>
    <w:rsid w:val="00184443"/>
    <w:rsid w:val="001B48E6"/>
    <w:rsid w:val="001F62C8"/>
    <w:rsid w:val="00200EBB"/>
    <w:rsid w:val="0020142C"/>
    <w:rsid w:val="00214A13"/>
    <w:rsid w:val="00227F94"/>
    <w:rsid w:val="00254136"/>
    <w:rsid w:val="002D6DA6"/>
    <w:rsid w:val="002E06A5"/>
    <w:rsid w:val="002E06EC"/>
    <w:rsid w:val="002E6F80"/>
    <w:rsid w:val="00316FD9"/>
    <w:rsid w:val="00327707"/>
    <w:rsid w:val="00336DC4"/>
    <w:rsid w:val="003B6D20"/>
    <w:rsid w:val="003C5D81"/>
    <w:rsid w:val="003E5DDA"/>
    <w:rsid w:val="00400985"/>
    <w:rsid w:val="00416F3F"/>
    <w:rsid w:val="004224A0"/>
    <w:rsid w:val="004451DC"/>
    <w:rsid w:val="00447543"/>
    <w:rsid w:val="00496647"/>
    <w:rsid w:val="004A277A"/>
    <w:rsid w:val="004B4548"/>
    <w:rsid w:val="004E24F9"/>
    <w:rsid w:val="004E2F9F"/>
    <w:rsid w:val="004E41D0"/>
    <w:rsid w:val="004F11D9"/>
    <w:rsid w:val="00523E48"/>
    <w:rsid w:val="00542840"/>
    <w:rsid w:val="005A5D97"/>
    <w:rsid w:val="005E1266"/>
    <w:rsid w:val="00604FFC"/>
    <w:rsid w:val="00606D9E"/>
    <w:rsid w:val="00624F09"/>
    <w:rsid w:val="00625342"/>
    <w:rsid w:val="006401BB"/>
    <w:rsid w:val="00651D29"/>
    <w:rsid w:val="00684382"/>
    <w:rsid w:val="006D442B"/>
    <w:rsid w:val="006D7654"/>
    <w:rsid w:val="006E66E7"/>
    <w:rsid w:val="00741278"/>
    <w:rsid w:val="007508F5"/>
    <w:rsid w:val="007518C3"/>
    <w:rsid w:val="007B2764"/>
    <w:rsid w:val="007C57CB"/>
    <w:rsid w:val="007D7D93"/>
    <w:rsid w:val="008404CA"/>
    <w:rsid w:val="00886C86"/>
    <w:rsid w:val="008C66F7"/>
    <w:rsid w:val="008E3BE7"/>
    <w:rsid w:val="009248EA"/>
    <w:rsid w:val="009327E7"/>
    <w:rsid w:val="00932E57"/>
    <w:rsid w:val="00943250"/>
    <w:rsid w:val="00950A21"/>
    <w:rsid w:val="009A2827"/>
    <w:rsid w:val="009C60F3"/>
    <w:rsid w:val="009E6106"/>
    <w:rsid w:val="009F7B08"/>
    <w:rsid w:val="00A02AF0"/>
    <w:rsid w:val="00A64481"/>
    <w:rsid w:val="00A8438E"/>
    <w:rsid w:val="00A84532"/>
    <w:rsid w:val="00A9311A"/>
    <w:rsid w:val="00AA207D"/>
    <w:rsid w:val="00AB7904"/>
    <w:rsid w:val="00AC4D14"/>
    <w:rsid w:val="00AD3810"/>
    <w:rsid w:val="00AE19CC"/>
    <w:rsid w:val="00B23106"/>
    <w:rsid w:val="00B235A0"/>
    <w:rsid w:val="00B25B40"/>
    <w:rsid w:val="00B52FB6"/>
    <w:rsid w:val="00B61FCC"/>
    <w:rsid w:val="00B7799F"/>
    <w:rsid w:val="00B83810"/>
    <w:rsid w:val="00B90222"/>
    <w:rsid w:val="00B9661F"/>
    <w:rsid w:val="00BE175C"/>
    <w:rsid w:val="00C211CA"/>
    <w:rsid w:val="00C35A7C"/>
    <w:rsid w:val="00C3658E"/>
    <w:rsid w:val="00C43D13"/>
    <w:rsid w:val="00CA3959"/>
    <w:rsid w:val="00CB51EC"/>
    <w:rsid w:val="00D000E0"/>
    <w:rsid w:val="00D3272E"/>
    <w:rsid w:val="00D921B8"/>
    <w:rsid w:val="00DC2C51"/>
    <w:rsid w:val="00E15CAB"/>
    <w:rsid w:val="00E17AD4"/>
    <w:rsid w:val="00E501C8"/>
    <w:rsid w:val="00EF4331"/>
    <w:rsid w:val="00F32F7F"/>
    <w:rsid w:val="00F40F98"/>
    <w:rsid w:val="00F45913"/>
    <w:rsid w:val="00F57738"/>
    <w:rsid w:val="00F82888"/>
    <w:rsid w:val="00F86754"/>
    <w:rsid w:val="00FA2A13"/>
    <w:rsid w:val="00FB72A2"/>
    <w:rsid w:val="02D96703"/>
    <w:rsid w:val="1E8707C6"/>
    <w:rsid w:val="242D4260"/>
    <w:rsid w:val="3A741479"/>
    <w:rsid w:val="3BDC5429"/>
    <w:rsid w:val="3CAE1698"/>
    <w:rsid w:val="3CFC06C4"/>
    <w:rsid w:val="5B9B6623"/>
    <w:rsid w:val="61C1674A"/>
    <w:rsid w:val="63F64C5D"/>
    <w:rsid w:val="6A3A420C"/>
    <w:rsid w:val="6D450DFD"/>
    <w:rsid w:val="7008174E"/>
    <w:rsid w:val="73ED72F4"/>
    <w:rsid w:val="7DA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5B329FA"/>
  <w15:docId w15:val="{FA06FBBE-776F-47C1-8FDE-DA04502F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9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8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uiPriority w:val="99"/>
    <w:qFormat/>
    <w:rsid w:val="0018369B"/>
    <w:rPr>
      <w:i/>
      <w:iCs/>
    </w:rPr>
  </w:style>
  <w:style w:type="paragraph" w:customStyle="1" w:styleId="New">
    <w:name w:val="正文 New"/>
    <w:uiPriority w:val="99"/>
    <w:rsid w:val="0018369B"/>
    <w:pPr>
      <w:widowControl w:val="0"/>
      <w:spacing w:line="560" w:lineRule="exact"/>
      <w:jc w:val="both"/>
    </w:pPr>
    <w:rPr>
      <w:rFonts w:ascii="Times New Roman" w:eastAsia="仿宋_GB2312" w:hAnsi="Times New Roman"/>
      <w:sz w:val="32"/>
      <w:szCs w:val="32"/>
    </w:rPr>
  </w:style>
  <w:style w:type="paragraph" w:styleId="a8">
    <w:name w:val="List Paragraph"/>
    <w:basedOn w:val="a"/>
    <w:uiPriority w:val="99"/>
    <w:qFormat/>
    <w:rsid w:val="00184443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rsid w:val="00684382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684382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68</cp:revision>
  <cp:lastPrinted>2021-08-27T05:34:00Z</cp:lastPrinted>
  <dcterms:created xsi:type="dcterms:W3CDTF">2021-08-27T03:28:00Z</dcterms:created>
  <dcterms:modified xsi:type="dcterms:W3CDTF">2021-09-28T03:11:00Z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85F5416587DA45569CCB18626CA47E1E</vt:lpwstr>
  </property>
</Properties>
</file>